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258D1" w14:textId="77777777" w:rsidR="00461B1C" w:rsidRPr="00AA2A14" w:rsidRDefault="002B59CF" w:rsidP="00C044D2">
      <w:pPr>
        <w:widowControl w:val="0"/>
        <w:spacing w:line="276" w:lineRule="auto"/>
        <w:jc w:val="both"/>
        <w:rPr>
          <w:rFonts w:asciiTheme="majorHAnsi" w:hAnsiTheme="majorHAnsi" w:cs="Comic Sans MS"/>
          <w:snapToGrid w:val="0"/>
          <w:sz w:val="22"/>
          <w:szCs w:val="22"/>
        </w:rPr>
      </w:pPr>
      <w:r w:rsidRPr="00AA2A14">
        <w:rPr>
          <w:rFonts w:asciiTheme="majorHAnsi" w:hAnsiTheme="majorHAnsi"/>
          <w:noProof/>
          <w:sz w:val="22"/>
          <w:szCs w:val="22"/>
        </w:rPr>
        <w:drawing>
          <wp:anchor distT="0" distB="0" distL="114300" distR="114300" simplePos="0" relativeHeight="251657728" behindDoc="1" locked="0" layoutInCell="1" allowOverlap="1" wp14:anchorId="28CD01C2" wp14:editId="5BC93BFA">
            <wp:simplePos x="0" y="0"/>
            <wp:positionH relativeFrom="column">
              <wp:posOffset>-14605</wp:posOffset>
            </wp:positionH>
            <wp:positionV relativeFrom="paragraph">
              <wp:posOffset>-479425</wp:posOffset>
            </wp:positionV>
            <wp:extent cx="962025" cy="1009650"/>
            <wp:effectExtent l="0" t="0" r="0" b="0"/>
            <wp:wrapTight wrapText="bothSides">
              <wp:wrapPolygon edited="0">
                <wp:start x="428" y="0"/>
                <wp:lineTo x="428" y="13042"/>
                <wp:lineTo x="1711" y="19562"/>
                <wp:lineTo x="2139" y="19562"/>
                <wp:lineTo x="7699" y="21192"/>
                <wp:lineTo x="8127" y="21192"/>
                <wp:lineTo x="9838" y="21192"/>
                <wp:lineTo x="11549" y="21192"/>
                <wp:lineTo x="19248" y="19970"/>
                <wp:lineTo x="19248" y="19562"/>
                <wp:lineTo x="20103" y="19562"/>
                <wp:lineTo x="21386" y="15079"/>
                <wp:lineTo x="21386" y="0"/>
                <wp:lineTo x="428" y="0"/>
              </wp:wrapPolygon>
            </wp:wrapTight>
            <wp:docPr id="2" name="Bild 2" descr="http://www.duering-online.de/eu/Po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ering-online.de/eu/Polen.gif"/>
                    <pic:cNvPicPr>
                      <a:picLocks noChangeAspect="1" noChangeArrowheads="1"/>
                    </pic:cNvPicPr>
                  </pic:nvPicPr>
                  <pic:blipFill>
                    <a:blip r:embed="rId7" r:link="rId8"/>
                    <a:srcRect/>
                    <a:stretch>
                      <a:fillRect/>
                    </a:stretch>
                  </pic:blipFill>
                  <pic:spPr bwMode="auto">
                    <a:xfrm>
                      <a:off x="0" y="0"/>
                      <a:ext cx="962025" cy="1009650"/>
                    </a:xfrm>
                    <a:prstGeom prst="rect">
                      <a:avLst/>
                    </a:prstGeom>
                    <a:noFill/>
                    <a:ln w="9525">
                      <a:noFill/>
                      <a:miter lim="800000"/>
                      <a:headEnd/>
                      <a:tailEnd/>
                    </a:ln>
                  </pic:spPr>
                </pic:pic>
              </a:graphicData>
            </a:graphic>
          </wp:anchor>
        </w:drawing>
      </w:r>
      <w:r w:rsidR="0014741F" w:rsidRPr="00AA2A14">
        <w:rPr>
          <w:rFonts w:asciiTheme="majorHAnsi" w:hAnsiTheme="majorHAnsi" w:cs="Comic Sans MS"/>
          <w:snapToGrid w:val="0"/>
          <w:sz w:val="22"/>
          <w:szCs w:val="22"/>
        </w:rPr>
        <w:tab/>
      </w:r>
      <w:r w:rsidR="00C25BAA" w:rsidRPr="00AA2A14">
        <w:rPr>
          <w:rFonts w:asciiTheme="majorHAnsi" w:hAnsiTheme="majorHAnsi" w:cs="Comic Sans MS"/>
          <w:snapToGrid w:val="0"/>
          <w:sz w:val="22"/>
          <w:szCs w:val="22"/>
        </w:rPr>
        <w:tab/>
      </w:r>
      <w:r w:rsidR="00C25BAA" w:rsidRPr="00AA2A14">
        <w:rPr>
          <w:rFonts w:asciiTheme="majorHAnsi" w:hAnsiTheme="majorHAnsi" w:cs="Comic Sans MS"/>
          <w:snapToGrid w:val="0"/>
          <w:sz w:val="22"/>
          <w:szCs w:val="22"/>
        </w:rPr>
        <w:tab/>
      </w:r>
      <w:r w:rsidR="00C25BAA" w:rsidRPr="00AA2A14">
        <w:rPr>
          <w:rFonts w:asciiTheme="majorHAnsi" w:hAnsiTheme="majorHAnsi" w:cs="Comic Sans MS"/>
          <w:snapToGrid w:val="0"/>
          <w:sz w:val="22"/>
          <w:szCs w:val="22"/>
        </w:rPr>
        <w:tab/>
      </w:r>
      <w:r w:rsidR="00C25BAA" w:rsidRPr="00AA2A14">
        <w:rPr>
          <w:rFonts w:asciiTheme="majorHAnsi" w:hAnsiTheme="majorHAnsi" w:cs="Comic Sans MS"/>
          <w:snapToGrid w:val="0"/>
          <w:sz w:val="22"/>
          <w:szCs w:val="22"/>
        </w:rPr>
        <w:tab/>
      </w:r>
      <w:r w:rsidR="00C25BAA" w:rsidRPr="00AA2A14">
        <w:rPr>
          <w:rFonts w:asciiTheme="majorHAnsi" w:hAnsiTheme="majorHAnsi" w:cs="Comic Sans MS"/>
          <w:snapToGrid w:val="0"/>
          <w:sz w:val="22"/>
          <w:szCs w:val="22"/>
        </w:rPr>
        <w:tab/>
        <w:t xml:space="preserve">    </w:t>
      </w:r>
      <w:r w:rsidR="00C25BAA" w:rsidRPr="00AA2A14">
        <w:rPr>
          <w:rFonts w:asciiTheme="majorHAnsi" w:hAnsiTheme="majorHAnsi" w:cs="Comic Sans MS"/>
          <w:snapToGrid w:val="0"/>
          <w:sz w:val="22"/>
          <w:szCs w:val="22"/>
        </w:rPr>
        <w:tab/>
        <w:t xml:space="preserve">    </w:t>
      </w:r>
    </w:p>
    <w:p w14:paraId="29862C29" w14:textId="77777777" w:rsidR="00461B1C" w:rsidRPr="00C044D2" w:rsidRDefault="00461B1C" w:rsidP="00C044D2">
      <w:pPr>
        <w:keepNext/>
        <w:widowControl w:val="0"/>
        <w:spacing w:line="276" w:lineRule="auto"/>
        <w:jc w:val="both"/>
        <w:rPr>
          <w:rFonts w:asciiTheme="minorHAnsi" w:hAnsiTheme="minorHAnsi" w:cstheme="minorHAnsi"/>
          <w:b/>
          <w:bCs/>
          <w:snapToGrid w:val="0"/>
          <w:sz w:val="24"/>
          <w:szCs w:val="24"/>
        </w:rPr>
      </w:pPr>
      <w:r w:rsidRPr="00C044D2">
        <w:rPr>
          <w:rFonts w:asciiTheme="minorHAnsi" w:hAnsiTheme="minorHAnsi" w:cstheme="minorHAnsi"/>
          <w:b/>
          <w:bCs/>
          <w:snapToGrid w:val="0"/>
          <w:sz w:val="24"/>
          <w:szCs w:val="24"/>
        </w:rPr>
        <w:t xml:space="preserve">Austausch mit </w:t>
      </w:r>
      <w:r w:rsidR="00C044D2" w:rsidRPr="00C044D2">
        <w:rPr>
          <w:rFonts w:asciiTheme="minorHAnsi" w:hAnsiTheme="minorHAnsi" w:cstheme="minorHAnsi"/>
          <w:b/>
          <w:bCs/>
          <w:snapToGrid w:val="0"/>
          <w:sz w:val="24"/>
          <w:szCs w:val="24"/>
        </w:rPr>
        <w:t xml:space="preserve">der </w:t>
      </w:r>
      <w:r w:rsidR="009B09BD">
        <w:rPr>
          <w:rFonts w:asciiTheme="minorHAnsi" w:hAnsiTheme="minorHAnsi" w:cstheme="minorHAnsi"/>
          <w:b/>
          <w:bCs/>
          <w:snapToGrid w:val="0"/>
          <w:sz w:val="24"/>
          <w:szCs w:val="24"/>
        </w:rPr>
        <w:t xml:space="preserve">Gütersloher </w:t>
      </w:r>
      <w:r w:rsidR="00C044D2" w:rsidRPr="00C044D2">
        <w:rPr>
          <w:rFonts w:asciiTheme="minorHAnsi" w:hAnsiTheme="minorHAnsi" w:cstheme="minorHAnsi"/>
          <w:b/>
          <w:bCs/>
          <w:snapToGrid w:val="0"/>
          <w:sz w:val="24"/>
          <w:szCs w:val="24"/>
        </w:rPr>
        <w:t xml:space="preserve">Partnerstadt </w:t>
      </w:r>
      <w:r w:rsidR="00A95FF3" w:rsidRPr="00C044D2">
        <w:rPr>
          <w:rFonts w:asciiTheme="minorHAnsi" w:hAnsiTheme="minorHAnsi" w:cstheme="minorHAnsi"/>
          <w:b/>
          <w:bCs/>
          <w:snapToGrid w:val="0"/>
          <w:sz w:val="24"/>
          <w:szCs w:val="24"/>
        </w:rPr>
        <w:t>Grudziadz (Polen)</w:t>
      </w:r>
    </w:p>
    <w:p w14:paraId="1B58D965" w14:textId="77777777" w:rsidR="00A95FF3" w:rsidRPr="00C044D2" w:rsidRDefault="00A95FF3" w:rsidP="00C044D2">
      <w:pPr>
        <w:autoSpaceDE/>
        <w:autoSpaceDN/>
        <w:spacing w:line="276" w:lineRule="auto"/>
        <w:jc w:val="both"/>
        <w:rPr>
          <w:rFonts w:asciiTheme="minorHAnsi" w:hAnsiTheme="minorHAnsi" w:cstheme="minorHAnsi"/>
          <w:snapToGrid w:val="0"/>
          <w:sz w:val="24"/>
          <w:szCs w:val="24"/>
        </w:rPr>
      </w:pPr>
    </w:p>
    <w:p w14:paraId="3A98A985" w14:textId="77777777" w:rsidR="009B09BD" w:rsidRPr="00C044D2" w:rsidRDefault="00A95FF3" w:rsidP="009B09BD">
      <w:pPr>
        <w:autoSpaceDE/>
        <w:autoSpaceDN/>
        <w:spacing w:line="276" w:lineRule="auto"/>
        <w:jc w:val="both"/>
        <w:rPr>
          <w:rFonts w:asciiTheme="minorHAnsi" w:hAnsiTheme="minorHAnsi" w:cstheme="minorHAnsi"/>
          <w:bCs/>
          <w:sz w:val="24"/>
          <w:szCs w:val="24"/>
        </w:rPr>
      </w:pPr>
      <w:r w:rsidRPr="00C044D2">
        <w:rPr>
          <w:rFonts w:asciiTheme="minorHAnsi" w:hAnsiTheme="minorHAnsi" w:cstheme="minorHAnsi"/>
          <w:snapToGrid w:val="0"/>
          <w:sz w:val="24"/>
          <w:szCs w:val="24"/>
        </w:rPr>
        <w:t>Der Austausch mit unsere</w:t>
      </w:r>
      <w:r w:rsidR="00AA2A14" w:rsidRPr="00C044D2">
        <w:rPr>
          <w:rFonts w:asciiTheme="minorHAnsi" w:hAnsiTheme="minorHAnsi" w:cstheme="minorHAnsi"/>
          <w:snapToGrid w:val="0"/>
          <w:sz w:val="24"/>
          <w:szCs w:val="24"/>
        </w:rPr>
        <w:t>r polnischen Partnerschule, dem</w:t>
      </w:r>
      <w:r w:rsidRPr="00C044D2">
        <w:rPr>
          <w:rFonts w:asciiTheme="minorHAnsi" w:hAnsiTheme="minorHAnsi" w:cstheme="minorHAnsi"/>
          <w:bCs/>
          <w:sz w:val="24"/>
          <w:szCs w:val="24"/>
        </w:rPr>
        <w:t xml:space="preserve"> Liceum Ogólnokształcące im. Króla Jana III Sobieskiego, findet jährlich seit 1992 in der Jahrga</w:t>
      </w:r>
      <w:r w:rsidR="009B09BD">
        <w:rPr>
          <w:rFonts w:asciiTheme="minorHAnsi" w:hAnsiTheme="minorHAnsi" w:cstheme="minorHAnsi"/>
          <w:bCs/>
          <w:sz w:val="24"/>
          <w:szCs w:val="24"/>
        </w:rPr>
        <w:t>ngsstufe EF statt. Im Hinblick auf die positive Entwicklung der Pandemiesituation in Europa sind wir gewillt, nachdem der Austausch letztes Jahr leider zum ersten Mal pausieren musste, eine Durchführung für das Schuljahr 2021/22 wieder zu ermöglichen!</w:t>
      </w:r>
    </w:p>
    <w:p w14:paraId="0DAC2524" w14:textId="77777777" w:rsidR="004B5574" w:rsidRDefault="009B09BD" w:rsidP="00C044D2">
      <w:pPr>
        <w:autoSpaceDE/>
        <w:autoSpaceDN/>
        <w:spacing w:line="276" w:lineRule="auto"/>
        <w:jc w:val="both"/>
        <w:rPr>
          <w:rFonts w:asciiTheme="minorHAnsi" w:hAnsiTheme="minorHAnsi" w:cstheme="minorHAnsi"/>
          <w:bCs/>
          <w:sz w:val="24"/>
          <w:szCs w:val="24"/>
        </w:rPr>
      </w:pPr>
      <w:r>
        <w:rPr>
          <w:rFonts w:asciiTheme="minorHAnsi" w:hAnsiTheme="minorHAnsi" w:cstheme="minorHAnsi"/>
          <w:bCs/>
          <w:sz w:val="24"/>
          <w:szCs w:val="24"/>
        </w:rPr>
        <w:t>Der Austausch</w:t>
      </w:r>
      <w:r w:rsidR="00A95FF3" w:rsidRPr="00C044D2">
        <w:rPr>
          <w:rFonts w:asciiTheme="minorHAnsi" w:hAnsiTheme="minorHAnsi" w:cstheme="minorHAnsi"/>
          <w:bCs/>
          <w:sz w:val="24"/>
          <w:szCs w:val="24"/>
        </w:rPr>
        <w:t xml:space="preserve"> besteht aus einem Besuch der polnischen Schülerinnen und Schüler in Deutschland im Herbst und einem Gegenbesuch der deutschen Schülerinnen und Schüler in Polen im folgenden Frühsommer</w:t>
      </w:r>
      <w:r w:rsidR="000C2960" w:rsidRPr="00C044D2">
        <w:rPr>
          <w:rFonts w:asciiTheme="minorHAnsi" w:hAnsiTheme="minorHAnsi" w:cstheme="minorHAnsi"/>
          <w:bCs/>
          <w:sz w:val="24"/>
          <w:szCs w:val="24"/>
        </w:rPr>
        <w:t xml:space="preserve">. </w:t>
      </w:r>
      <w:r w:rsidRPr="00C044D2">
        <w:rPr>
          <w:rFonts w:asciiTheme="minorHAnsi" w:hAnsiTheme="minorHAnsi" w:cstheme="minorHAnsi"/>
          <w:bCs/>
          <w:sz w:val="24"/>
          <w:szCs w:val="24"/>
        </w:rPr>
        <w:t xml:space="preserve">Beide Besuche dauern jeweils </w:t>
      </w:r>
      <w:r>
        <w:rPr>
          <w:rFonts w:asciiTheme="minorHAnsi" w:hAnsiTheme="minorHAnsi" w:cstheme="minorHAnsi"/>
          <w:bCs/>
          <w:sz w:val="24"/>
          <w:szCs w:val="24"/>
        </w:rPr>
        <w:t xml:space="preserve">eine Woche. Es wird darauf geachtet, dass die Termine sich nicht mit anderen Fahrten überschneiden, sodass Ihr auf jeden Fall teilnehmen könnt. </w:t>
      </w:r>
    </w:p>
    <w:p w14:paraId="2019970B" w14:textId="77777777" w:rsidR="00A95FF3" w:rsidRPr="00C044D2" w:rsidRDefault="00AA2A14" w:rsidP="00C044D2">
      <w:pPr>
        <w:autoSpaceDE/>
        <w:autoSpaceDN/>
        <w:spacing w:before="120" w:line="276" w:lineRule="auto"/>
        <w:jc w:val="both"/>
        <w:rPr>
          <w:rFonts w:asciiTheme="minorHAnsi" w:hAnsiTheme="minorHAnsi" w:cstheme="minorHAnsi"/>
          <w:snapToGrid w:val="0"/>
          <w:sz w:val="24"/>
          <w:szCs w:val="24"/>
        </w:rPr>
      </w:pPr>
      <w:r w:rsidRPr="00C044D2">
        <w:rPr>
          <w:rFonts w:asciiTheme="minorHAnsi" w:hAnsiTheme="minorHAnsi" w:cstheme="minorHAnsi"/>
          <w:bCs/>
          <w:sz w:val="24"/>
          <w:szCs w:val="24"/>
        </w:rPr>
        <w:t>Da die polnischen SchülerInnen in der Schule Deutsch lernen, stellt die Kommunikation zwischen den beiden Gruppen kein großes Hindernis dar. Sollten die Sprachkenntnisse im Deutschen einmal nicht ausreichen, greifen die SchülerInnen auf Englisch zurück.</w:t>
      </w:r>
      <w:r w:rsidR="009B09BD">
        <w:rPr>
          <w:rFonts w:asciiTheme="minorHAnsi" w:hAnsiTheme="minorHAnsi" w:cstheme="minorHAnsi"/>
          <w:bCs/>
          <w:sz w:val="24"/>
          <w:szCs w:val="24"/>
        </w:rPr>
        <w:t xml:space="preserve"> Ihr lernt eure AustauschpartnerInnen frühzeitig kennen und könnt via E-Mail bereits Kontakt knüpfen, bevor Ihr Euch seht.</w:t>
      </w:r>
    </w:p>
    <w:p w14:paraId="10C446FB" w14:textId="77777777" w:rsidR="000C2960" w:rsidRPr="00C044D2" w:rsidRDefault="00A95FF3" w:rsidP="00C044D2">
      <w:pPr>
        <w:widowControl w:val="0"/>
        <w:spacing w:before="120" w:after="120" w:line="276" w:lineRule="auto"/>
        <w:jc w:val="both"/>
        <w:rPr>
          <w:rFonts w:asciiTheme="minorHAnsi" w:hAnsiTheme="minorHAnsi" w:cstheme="minorHAnsi"/>
          <w:sz w:val="24"/>
          <w:szCs w:val="24"/>
        </w:rPr>
      </w:pPr>
      <w:r w:rsidRPr="00C044D2">
        <w:rPr>
          <w:rFonts w:asciiTheme="minorHAnsi" w:hAnsiTheme="minorHAnsi" w:cstheme="minorHAnsi"/>
          <w:sz w:val="24"/>
          <w:szCs w:val="24"/>
        </w:rPr>
        <w:t xml:space="preserve">Zusammen mit den AustauschschülerInnen werden </w:t>
      </w:r>
      <w:r w:rsidR="004B5574">
        <w:rPr>
          <w:rFonts w:asciiTheme="minorHAnsi" w:hAnsiTheme="minorHAnsi" w:cstheme="minorHAnsi"/>
          <w:sz w:val="24"/>
          <w:szCs w:val="24"/>
        </w:rPr>
        <w:t xml:space="preserve">spannende </w:t>
      </w:r>
      <w:r w:rsidRPr="00C044D2">
        <w:rPr>
          <w:rFonts w:asciiTheme="minorHAnsi" w:hAnsiTheme="minorHAnsi" w:cstheme="minorHAnsi"/>
          <w:sz w:val="24"/>
          <w:szCs w:val="24"/>
        </w:rPr>
        <w:t>Tagesausflüge mit Stadt- und Museumsführungen</w:t>
      </w:r>
      <w:r w:rsidR="000C2960" w:rsidRPr="00C044D2">
        <w:rPr>
          <w:rFonts w:asciiTheme="minorHAnsi" w:hAnsiTheme="minorHAnsi" w:cstheme="minorHAnsi"/>
          <w:sz w:val="24"/>
          <w:szCs w:val="24"/>
        </w:rPr>
        <w:t xml:space="preserve"> sowohl</w:t>
      </w:r>
      <w:r w:rsidRPr="00C044D2">
        <w:rPr>
          <w:rFonts w:asciiTheme="minorHAnsi" w:hAnsiTheme="minorHAnsi" w:cstheme="minorHAnsi"/>
          <w:sz w:val="24"/>
          <w:szCs w:val="24"/>
        </w:rPr>
        <w:t xml:space="preserve"> zur gemeinsamen Geschichte </w:t>
      </w:r>
      <w:r w:rsidR="005C7FBC" w:rsidRPr="00C044D2">
        <w:rPr>
          <w:rFonts w:asciiTheme="minorHAnsi" w:hAnsiTheme="minorHAnsi" w:cstheme="minorHAnsi"/>
          <w:sz w:val="24"/>
          <w:szCs w:val="24"/>
        </w:rPr>
        <w:t>als auch zur gemeinsamen Gegenwart</w:t>
      </w:r>
      <w:r w:rsidR="000C2960" w:rsidRPr="00C044D2">
        <w:rPr>
          <w:rFonts w:asciiTheme="minorHAnsi" w:hAnsiTheme="minorHAnsi" w:cstheme="minorHAnsi"/>
          <w:sz w:val="24"/>
          <w:szCs w:val="24"/>
        </w:rPr>
        <w:t xml:space="preserve"> </w:t>
      </w:r>
      <w:r w:rsidRPr="00C044D2">
        <w:rPr>
          <w:rFonts w:asciiTheme="minorHAnsi" w:hAnsiTheme="minorHAnsi" w:cstheme="minorHAnsi"/>
          <w:sz w:val="24"/>
          <w:szCs w:val="24"/>
        </w:rPr>
        <w:t>Deutschlands und Polens durchgeführt.</w:t>
      </w:r>
      <w:r w:rsidR="000C2960" w:rsidRPr="00C044D2">
        <w:rPr>
          <w:rFonts w:asciiTheme="minorHAnsi" w:hAnsiTheme="minorHAnsi" w:cstheme="minorHAnsi"/>
          <w:sz w:val="24"/>
          <w:szCs w:val="24"/>
        </w:rPr>
        <w:t xml:space="preserve"> So standen</w:t>
      </w:r>
      <w:r w:rsidRPr="00C044D2">
        <w:rPr>
          <w:rFonts w:asciiTheme="minorHAnsi" w:hAnsiTheme="minorHAnsi" w:cstheme="minorHAnsi"/>
          <w:sz w:val="24"/>
          <w:szCs w:val="24"/>
        </w:rPr>
        <w:t xml:space="preserve"> z</w:t>
      </w:r>
      <w:r w:rsidR="000C2960" w:rsidRPr="00C044D2">
        <w:rPr>
          <w:rFonts w:asciiTheme="minorHAnsi" w:hAnsiTheme="minorHAnsi" w:cstheme="minorHAnsi"/>
          <w:sz w:val="24"/>
          <w:szCs w:val="24"/>
        </w:rPr>
        <w:t>um Beispiel in den letzten Jahren das NS-Dokumentationszentrum EL-DE-Haus in Köln oder das Konzentrationslager in Stuthof auf dem Programm, aber auch der Besuch des Westfalenstadions in Dortmund, in dem einige po</w:t>
      </w:r>
      <w:r w:rsidR="008E74B1">
        <w:rPr>
          <w:rFonts w:asciiTheme="minorHAnsi" w:hAnsiTheme="minorHAnsi" w:cstheme="minorHAnsi"/>
          <w:sz w:val="24"/>
          <w:szCs w:val="24"/>
        </w:rPr>
        <w:t xml:space="preserve">lnische Fußballer zu Hause sind. </w:t>
      </w:r>
      <w:r w:rsidR="008A63C2" w:rsidRPr="00C044D2">
        <w:rPr>
          <w:rFonts w:asciiTheme="minorHAnsi" w:hAnsiTheme="minorHAnsi" w:cstheme="minorHAnsi"/>
          <w:sz w:val="24"/>
          <w:szCs w:val="24"/>
        </w:rPr>
        <w:t>Ebenfalls verbringen die SchülerInnen Zeit in den Gastfamilien und in der Schu</w:t>
      </w:r>
      <w:r w:rsidR="00514423">
        <w:rPr>
          <w:rFonts w:asciiTheme="minorHAnsi" w:hAnsiTheme="minorHAnsi" w:cstheme="minorHAnsi"/>
          <w:sz w:val="24"/>
          <w:szCs w:val="24"/>
        </w:rPr>
        <w:t>le, um die</w:t>
      </w:r>
      <w:r w:rsidR="00785C44">
        <w:rPr>
          <w:rFonts w:asciiTheme="minorHAnsi" w:hAnsiTheme="minorHAnsi" w:cstheme="minorHAnsi"/>
          <w:sz w:val="24"/>
          <w:szCs w:val="24"/>
        </w:rPr>
        <w:t xml:space="preserve"> jeweils andere Lebenswelt</w:t>
      </w:r>
      <w:r w:rsidR="008A63C2" w:rsidRPr="00C044D2">
        <w:rPr>
          <w:rFonts w:asciiTheme="minorHAnsi" w:hAnsiTheme="minorHAnsi" w:cstheme="minorHAnsi"/>
          <w:sz w:val="24"/>
          <w:szCs w:val="24"/>
        </w:rPr>
        <w:t xml:space="preserve"> kennenzulernen. Die Unterbringung der deutschen SchülerInnen in Polen erfolgt allerdings in einer Jugendherberge.</w:t>
      </w:r>
    </w:p>
    <w:p w14:paraId="54E3D7AF" w14:textId="77777777" w:rsidR="005C7FBC" w:rsidRPr="00C044D2" w:rsidRDefault="005C7FBC" w:rsidP="00C044D2">
      <w:pPr>
        <w:widowControl w:val="0"/>
        <w:spacing w:after="120" w:line="276" w:lineRule="auto"/>
        <w:jc w:val="both"/>
        <w:rPr>
          <w:rFonts w:asciiTheme="minorHAnsi" w:hAnsiTheme="minorHAnsi" w:cstheme="minorHAnsi"/>
          <w:sz w:val="24"/>
          <w:szCs w:val="24"/>
        </w:rPr>
      </w:pPr>
      <w:r w:rsidRPr="00C044D2">
        <w:rPr>
          <w:rFonts w:asciiTheme="minorHAnsi" w:hAnsiTheme="minorHAnsi" w:cstheme="minorHAnsi"/>
          <w:sz w:val="24"/>
          <w:szCs w:val="24"/>
        </w:rPr>
        <w:t xml:space="preserve">Die Teilnahme unterstützt </w:t>
      </w:r>
      <w:r w:rsidR="008A63C2" w:rsidRPr="00C044D2">
        <w:rPr>
          <w:rFonts w:asciiTheme="minorHAnsi" w:hAnsiTheme="minorHAnsi" w:cstheme="minorHAnsi"/>
          <w:sz w:val="24"/>
          <w:szCs w:val="24"/>
        </w:rPr>
        <w:t xml:space="preserve">somit </w:t>
      </w:r>
      <w:r w:rsidRPr="00C044D2">
        <w:rPr>
          <w:rFonts w:asciiTheme="minorHAnsi" w:hAnsiTheme="minorHAnsi" w:cstheme="minorHAnsi"/>
          <w:sz w:val="24"/>
          <w:szCs w:val="24"/>
        </w:rPr>
        <w:t xml:space="preserve">nicht nur die interkulturelle </w:t>
      </w:r>
      <w:r w:rsidR="00AA2A14" w:rsidRPr="00C044D2">
        <w:rPr>
          <w:rFonts w:asciiTheme="minorHAnsi" w:hAnsiTheme="minorHAnsi" w:cstheme="minorHAnsi"/>
          <w:sz w:val="24"/>
          <w:szCs w:val="24"/>
        </w:rPr>
        <w:t xml:space="preserve">und sprachliche </w:t>
      </w:r>
      <w:r w:rsidRPr="00C044D2">
        <w:rPr>
          <w:rFonts w:asciiTheme="minorHAnsi" w:hAnsiTheme="minorHAnsi" w:cstheme="minorHAnsi"/>
          <w:sz w:val="24"/>
          <w:szCs w:val="24"/>
        </w:rPr>
        <w:t>Kompetenz, sondern auch das Verständnis füreinander, hilft Vorurteile zu überwinden und fördert eine gemeinsame Verantwortung für die Gestaltung der Zukunft Europas.</w:t>
      </w:r>
      <w:r w:rsidR="004B5574">
        <w:rPr>
          <w:rFonts w:asciiTheme="minorHAnsi" w:hAnsiTheme="minorHAnsi" w:cstheme="minorHAnsi"/>
          <w:sz w:val="24"/>
          <w:szCs w:val="24"/>
        </w:rPr>
        <w:t xml:space="preserve"> Lasst uns gemeinsam Freundschaften schließen und Brücken bauen!</w:t>
      </w:r>
    </w:p>
    <w:p w14:paraId="43D63FDF" w14:textId="184CED96" w:rsidR="00C044D2" w:rsidRDefault="000C2960" w:rsidP="00C044D2">
      <w:pPr>
        <w:widowControl w:val="0"/>
        <w:spacing w:after="120" w:line="276" w:lineRule="auto"/>
        <w:jc w:val="both"/>
        <w:rPr>
          <w:rFonts w:asciiTheme="minorHAnsi" w:hAnsiTheme="minorHAnsi" w:cstheme="minorHAnsi"/>
          <w:sz w:val="24"/>
          <w:szCs w:val="24"/>
        </w:rPr>
      </w:pPr>
      <w:r w:rsidRPr="00C044D2">
        <w:rPr>
          <w:rFonts w:asciiTheme="minorHAnsi" w:hAnsiTheme="minorHAnsi" w:cstheme="minorHAnsi"/>
          <w:sz w:val="24"/>
          <w:szCs w:val="24"/>
        </w:rPr>
        <w:t xml:space="preserve">Die Kosten für diesen Austausch können sehr </w:t>
      </w:r>
      <w:r w:rsidR="00BB43D7" w:rsidRPr="00C044D2">
        <w:rPr>
          <w:rFonts w:asciiTheme="minorHAnsi" w:hAnsiTheme="minorHAnsi" w:cstheme="minorHAnsi"/>
          <w:sz w:val="24"/>
          <w:szCs w:val="24"/>
        </w:rPr>
        <w:t>geringgehalten</w:t>
      </w:r>
      <w:r w:rsidRPr="00C044D2">
        <w:rPr>
          <w:rFonts w:asciiTheme="minorHAnsi" w:hAnsiTheme="minorHAnsi" w:cstheme="minorHAnsi"/>
          <w:sz w:val="24"/>
          <w:szCs w:val="24"/>
        </w:rPr>
        <w:t xml:space="preserve"> werden, da zum einen die Stadt Gütersloh 20% der entstehenden Kosten aufgrund der bestehenden Städtepartnerschaft mit Grudziadz übernimmt. Zum a</w:t>
      </w:r>
      <w:r w:rsidR="008A63C2" w:rsidRPr="00C044D2">
        <w:rPr>
          <w:rFonts w:asciiTheme="minorHAnsi" w:hAnsiTheme="minorHAnsi" w:cstheme="minorHAnsi"/>
          <w:sz w:val="24"/>
          <w:szCs w:val="24"/>
        </w:rPr>
        <w:t>nderen unterstützt das Deutsch-P</w:t>
      </w:r>
      <w:r w:rsidRPr="00C044D2">
        <w:rPr>
          <w:rFonts w:asciiTheme="minorHAnsi" w:hAnsiTheme="minorHAnsi" w:cstheme="minorHAnsi"/>
          <w:sz w:val="24"/>
          <w:szCs w:val="24"/>
        </w:rPr>
        <w:t xml:space="preserve">olnische Jugendwerk </w:t>
      </w:r>
      <w:r w:rsidR="005C7FBC" w:rsidRPr="00C044D2">
        <w:rPr>
          <w:rFonts w:asciiTheme="minorHAnsi" w:hAnsiTheme="minorHAnsi" w:cstheme="minorHAnsi"/>
          <w:sz w:val="24"/>
          <w:szCs w:val="24"/>
        </w:rPr>
        <w:t xml:space="preserve">(DPJW) </w:t>
      </w:r>
      <w:r w:rsidRPr="00C044D2">
        <w:rPr>
          <w:rFonts w:asciiTheme="minorHAnsi" w:hAnsiTheme="minorHAnsi" w:cstheme="minorHAnsi"/>
          <w:sz w:val="24"/>
          <w:szCs w:val="24"/>
        </w:rPr>
        <w:t>den Schüleraustausch. Die Kosten für die deutschen Schüler und Schülerinnen während des Aufenthalts der polnischen SchülerInnen in Gütersloh beläuft sich auf ca. 20€, für den Besuch in Polen</w:t>
      </w:r>
      <w:r w:rsidR="005C7FBC" w:rsidRPr="00C044D2">
        <w:rPr>
          <w:rFonts w:asciiTheme="minorHAnsi" w:hAnsiTheme="minorHAnsi" w:cstheme="minorHAnsi"/>
          <w:sz w:val="24"/>
          <w:szCs w:val="24"/>
        </w:rPr>
        <w:t>, inkl. Busfahrt, Unterbringung, Vollverpflegung, Eintritten und Führungen,</w:t>
      </w:r>
      <w:r w:rsidRPr="00C044D2">
        <w:rPr>
          <w:rFonts w:asciiTheme="minorHAnsi" w:hAnsiTheme="minorHAnsi" w:cstheme="minorHAnsi"/>
          <w:sz w:val="24"/>
          <w:szCs w:val="24"/>
        </w:rPr>
        <w:t xml:space="preserve"> auf ca. 180</w:t>
      </w:r>
      <w:r w:rsidR="00BB43D7">
        <w:rPr>
          <w:rFonts w:asciiTheme="minorHAnsi" w:hAnsiTheme="minorHAnsi" w:cstheme="minorHAnsi"/>
          <w:sz w:val="24"/>
          <w:szCs w:val="24"/>
        </w:rPr>
        <w:t xml:space="preserve"> </w:t>
      </w:r>
      <w:r w:rsidRPr="00C044D2">
        <w:rPr>
          <w:rFonts w:asciiTheme="minorHAnsi" w:hAnsiTheme="minorHAnsi" w:cstheme="minorHAnsi"/>
          <w:sz w:val="24"/>
          <w:szCs w:val="24"/>
        </w:rPr>
        <w:t>€.</w:t>
      </w:r>
      <w:r w:rsidR="005C7FBC" w:rsidRPr="00C044D2">
        <w:rPr>
          <w:rFonts w:asciiTheme="minorHAnsi" w:hAnsiTheme="minorHAnsi" w:cstheme="minorHAnsi"/>
          <w:sz w:val="24"/>
          <w:szCs w:val="24"/>
        </w:rPr>
        <w:t xml:space="preserve"> Der Preis variiert </w:t>
      </w:r>
      <w:r w:rsidR="008A63C2" w:rsidRPr="00C044D2">
        <w:rPr>
          <w:rFonts w:asciiTheme="minorHAnsi" w:hAnsiTheme="minorHAnsi" w:cstheme="minorHAnsi"/>
          <w:sz w:val="24"/>
          <w:szCs w:val="24"/>
        </w:rPr>
        <w:t xml:space="preserve">minimal </w:t>
      </w:r>
      <w:r w:rsidR="005C7FBC" w:rsidRPr="00C044D2">
        <w:rPr>
          <w:rFonts w:asciiTheme="minorHAnsi" w:hAnsiTheme="minorHAnsi" w:cstheme="minorHAnsi"/>
          <w:sz w:val="24"/>
          <w:szCs w:val="24"/>
        </w:rPr>
        <w:t xml:space="preserve">mit der Anzahl der sich anmeldenden SchülerInnen und mit der immer wieder neu </w:t>
      </w:r>
      <w:r w:rsidR="00BB43D7" w:rsidRPr="00C044D2">
        <w:rPr>
          <w:rFonts w:asciiTheme="minorHAnsi" w:hAnsiTheme="minorHAnsi" w:cstheme="minorHAnsi"/>
          <w:sz w:val="24"/>
          <w:szCs w:val="24"/>
        </w:rPr>
        <w:t>zu beantragende</w:t>
      </w:r>
      <w:r w:rsidR="00BB43D7">
        <w:rPr>
          <w:rFonts w:asciiTheme="minorHAnsi" w:hAnsiTheme="minorHAnsi" w:cstheme="minorHAnsi"/>
          <w:sz w:val="24"/>
          <w:szCs w:val="24"/>
        </w:rPr>
        <w:t>r Unterstützung</w:t>
      </w:r>
      <w:r w:rsidR="005C7FBC" w:rsidRPr="00C044D2">
        <w:rPr>
          <w:rFonts w:asciiTheme="minorHAnsi" w:hAnsiTheme="minorHAnsi" w:cstheme="minorHAnsi"/>
          <w:sz w:val="24"/>
          <w:szCs w:val="24"/>
        </w:rPr>
        <w:t xml:space="preserve"> des DPJW.</w:t>
      </w:r>
    </w:p>
    <w:p w14:paraId="0D5D2C0D" w14:textId="77777777" w:rsidR="00C044D2" w:rsidRDefault="00C044D2" w:rsidP="00C044D2">
      <w:pPr>
        <w:widowControl w:val="0"/>
        <w:spacing w:after="120" w:line="276" w:lineRule="auto"/>
        <w:jc w:val="both"/>
        <w:rPr>
          <w:rFonts w:asciiTheme="minorHAnsi" w:hAnsiTheme="minorHAnsi" w:cstheme="minorHAnsi"/>
          <w:sz w:val="24"/>
          <w:szCs w:val="24"/>
        </w:rPr>
      </w:pPr>
    </w:p>
    <w:p w14:paraId="4A6FA0A0" w14:textId="77777777" w:rsidR="008E74B1" w:rsidRDefault="008E74B1" w:rsidP="00C044D2">
      <w:pPr>
        <w:widowControl w:val="0"/>
        <w:spacing w:after="120" w:line="276" w:lineRule="auto"/>
        <w:jc w:val="both"/>
        <w:rPr>
          <w:rFonts w:asciiTheme="minorHAnsi" w:hAnsiTheme="minorHAnsi" w:cstheme="minorHAnsi"/>
          <w:sz w:val="24"/>
          <w:szCs w:val="24"/>
        </w:rPr>
      </w:pPr>
    </w:p>
    <w:p w14:paraId="3771F2EA" w14:textId="77777777" w:rsidR="008E74B1" w:rsidRDefault="008E74B1" w:rsidP="006D298F">
      <w:pPr>
        <w:spacing w:line="276" w:lineRule="auto"/>
        <w:rPr>
          <w:rFonts w:asciiTheme="minorHAnsi" w:hAnsiTheme="minorHAnsi" w:cstheme="minorHAnsi"/>
          <w:b/>
          <w:bCs/>
          <w:snapToGrid w:val="0"/>
          <w:sz w:val="28"/>
          <w:szCs w:val="28"/>
        </w:rPr>
      </w:pPr>
    </w:p>
    <w:p w14:paraId="2980DE37" w14:textId="77777777" w:rsidR="008E74B1" w:rsidRPr="008E74B1" w:rsidRDefault="008E74B1" w:rsidP="006D298F">
      <w:pPr>
        <w:spacing w:line="276" w:lineRule="auto"/>
        <w:jc w:val="both"/>
        <w:rPr>
          <w:rFonts w:asciiTheme="minorHAnsi" w:hAnsiTheme="minorHAnsi" w:cstheme="minorHAnsi"/>
          <w:bCs/>
          <w:snapToGrid w:val="0"/>
          <w:sz w:val="24"/>
          <w:szCs w:val="24"/>
        </w:rPr>
      </w:pPr>
      <w:r>
        <w:rPr>
          <w:rFonts w:asciiTheme="minorHAnsi" w:hAnsiTheme="minorHAnsi" w:cstheme="minorHAnsi"/>
          <w:bCs/>
          <w:snapToGrid w:val="0"/>
          <w:sz w:val="24"/>
          <w:szCs w:val="24"/>
        </w:rPr>
        <w:t>Die Anzahl der Plätze hängt von der Anzahl der polnischen Schülerinnen und Sc</w:t>
      </w:r>
      <w:r w:rsidR="006D298F">
        <w:rPr>
          <w:rFonts w:asciiTheme="minorHAnsi" w:hAnsiTheme="minorHAnsi" w:cstheme="minorHAnsi"/>
          <w:bCs/>
          <w:snapToGrid w:val="0"/>
          <w:sz w:val="24"/>
          <w:szCs w:val="24"/>
        </w:rPr>
        <w:t>hüler ab</w:t>
      </w:r>
      <w:r>
        <w:rPr>
          <w:rFonts w:asciiTheme="minorHAnsi" w:hAnsiTheme="minorHAnsi" w:cstheme="minorHAnsi"/>
          <w:bCs/>
          <w:snapToGrid w:val="0"/>
          <w:sz w:val="24"/>
          <w:szCs w:val="24"/>
        </w:rPr>
        <w:t>, die uns im Herbst besuchen kommen wollen. Erfahrungsgemäß findet sich aber für jede</w:t>
      </w:r>
      <w:r w:rsidR="006D298F">
        <w:rPr>
          <w:rFonts w:asciiTheme="minorHAnsi" w:hAnsiTheme="minorHAnsi" w:cstheme="minorHAnsi"/>
          <w:bCs/>
          <w:snapToGrid w:val="0"/>
          <w:sz w:val="24"/>
          <w:szCs w:val="24"/>
        </w:rPr>
        <w:t xml:space="preserve"> Interessierte und jeden Interessierten ein Platz! </w:t>
      </w:r>
      <w:r w:rsidR="006D298F" w:rsidRPr="006D298F">
        <w:rPr>
          <w:rFonts w:asciiTheme="minorHAnsi" w:hAnsiTheme="minorHAnsi" w:cstheme="minorHAnsi"/>
          <w:bCs/>
          <w:snapToGrid w:val="0"/>
          <w:sz w:val="24"/>
          <w:szCs w:val="24"/>
        </w:rPr>
        <w:sym w:font="Wingdings" w:char="F04A"/>
      </w:r>
    </w:p>
    <w:p w14:paraId="4FD9AA56" w14:textId="77777777" w:rsidR="008E74B1" w:rsidRDefault="008E74B1" w:rsidP="006D298F">
      <w:pPr>
        <w:spacing w:line="276" w:lineRule="auto"/>
        <w:jc w:val="both"/>
        <w:rPr>
          <w:rFonts w:asciiTheme="minorHAnsi" w:hAnsiTheme="minorHAnsi" w:cstheme="minorHAnsi"/>
          <w:b/>
          <w:bCs/>
          <w:snapToGrid w:val="0"/>
          <w:sz w:val="28"/>
          <w:szCs w:val="28"/>
        </w:rPr>
      </w:pPr>
    </w:p>
    <w:p w14:paraId="6C689495" w14:textId="3AEEE267" w:rsidR="008E74B1" w:rsidRDefault="008E74B1" w:rsidP="006D298F">
      <w:pPr>
        <w:spacing w:line="276" w:lineRule="auto"/>
        <w:jc w:val="both"/>
        <w:rPr>
          <w:rFonts w:asciiTheme="minorHAnsi" w:hAnsiTheme="minorHAnsi" w:cstheme="minorHAnsi"/>
          <w:bCs/>
          <w:snapToGrid w:val="0"/>
          <w:sz w:val="24"/>
          <w:szCs w:val="24"/>
        </w:rPr>
      </w:pPr>
      <w:r>
        <w:rPr>
          <w:rFonts w:asciiTheme="minorHAnsi" w:hAnsiTheme="minorHAnsi" w:cstheme="minorHAnsi"/>
          <w:bCs/>
          <w:snapToGrid w:val="0"/>
          <w:sz w:val="24"/>
          <w:szCs w:val="24"/>
        </w:rPr>
        <w:t>Für Fragen</w:t>
      </w:r>
      <w:r w:rsidRPr="008E74B1">
        <w:rPr>
          <w:rFonts w:asciiTheme="minorHAnsi" w:hAnsiTheme="minorHAnsi" w:cstheme="minorHAnsi"/>
          <w:bCs/>
          <w:snapToGrid w:val="0"/>
          <w:sz w:val="24"/>
          <w:szCs w:val="24"/>
        </w:rPr>
        <w:t xml:space="preserve"> </w:t>
      </w:r>
      <w:r w:rsidR="006D298F">
        <w:rPr>
          <w:rFonts w:asciiTheme="minorHAnsi" w:hAnsiTheme="minorHAnsi" w:cstheme="minorHAnsi"/>
          <w:bCs/>
          <w:snapToGrid w:val="0"/>
          <w:sz w:val="24"/>
          <w:szCs w:val="24"/>
        </w:rPr>
        <w:t>steht Ihnen Herr Boucsein</w:t>
      </w:r>
      <w:r w:rsidRPr="008E74B1">
        <w:rPr>
          <w:rFonts w:asciiTheme="minorHAnsi" w:hAnsiTheme="minorHAnsi" w:cstheme="minorHAnsi"/>
          <w:bCs/>
          <w:snapToGrid w:val="0"/>
          <w:sz w:val="24"/>
          <w:szCs w:val="24"/>
        </w:rPr>
        <w:t xml:space="preserve"> </w:t>
      </w:r>
      <w:r w:rsidR="00972F88">
        <w:rPr>
          <w:rFonts w:asciiTheme="minorHAnsi" w:hAnsiTheme="minorHAnsi" w:cstheme="minorHAnsi"/>
          <w:bCs/>
          <w:snapToGrid w:val="0"/>
          <w:sz w:val="24"/>
          <w:szCs w:val="24"/>
        </w:rPr>
        <w:t xml:space="preserve">am 19.5.21 um 19.00 Uhr </w:t>
      </w:r>
      <w:r w:rsidRPr="008E74B1">
        <w:rPr>
          <w:rFonts w:asciiTheme="minorHAnsi" w:hAnsiTheme="minorHAnsi" w:cstheme="minorHAnsi"/>
          <w:bCs/>
          <w:snapToGrid w:val="0"/>
          <w:sz w:val="24"/>
          <w:szCs w:val="24"/>
        </w:rPr>
        <w:t xml:space="preserve">zur Verfügung: </w:t>
      </w:r>
    </w:p>
    <w:p w14:paraId="2112B12D" w14:textId="77777777" w:rsidR="001D4E6F" w:rsidRPr="001D4E6F" w:rsidRDefault="00BB4F5F" w:rsidP="001D4E6F">
      <w:pPr>
        <w:autoSpaceDE/>
        <w:autoSpaceDN/>
        <w:rPr>
          <w:sz w:val="22"/>
          <w:szCs w:val="22"/>
        </w:rPr>
      </w:pPr>
      <w:hyperlink r:id="rId9" w:tgtFrame="_blank" w:tooltip="https://zoom.us/j/95385186785?pwd=TWVMVmdjZU1jTFByWDZhRE1QV3ozZz09&#10;Klicken Sie auf den Link, um die URL in einem neuen Fenster zu öffnen." w:history="1">
        <w:r w:rsidR="001D4E6F" w:rsidRPr="001D4E6F">
          <w:rPr>
            <w:rStyle w:val="Hyperlink"/>
            <w:sz w:val="22"/>
            <w:szCs w:val="22"/>
          </w:rPr>
          <w:t>https://zoom.us/j/95385186785?pwd=TWVMVmdjZU1jTFByWDZhRE1QV3ozZz09</w:t>
        </w:r>
      </w:hyperlink>
    </w:p>
    <w:p w14:paraId="6523C5DE" w14:textId="77777777" w:rsidR="001D4E6F" w:rsidRDefault="001D4E6F" w:rsidP="001D4E6F"/>
    <w:p w14:paraId="286AB5AC" w14:textId="77777777" w:rsidR="001D4E6F" w:rsidRPr="001D4E6F" w:rsidRDefault="001D4E6F" w:rsidP="001D4E6F">
      <w:pPr>
        <w:rPr>
          <w:sz w:val="24"/>
          <w:szCs w:val="24"/>
        </w:rPr>
      </w:pPr>
      <w:r w:rsidRPr="001D4E6F">
        <w:rPr>
          <w:sz w:val="24"/>
          <w:szCs w:val="24"/>
        </w:rPr>
        <w:t>Meeting-ID: 953 8518 6785</w:t>
      </w:r>
    </w:p>
    <w:p w14:paraId="20C84561" w14:textId="77777777" w:rsidR="001D4E6F" w:rsidRPr="001D4E6F" w:rsidRDefault="001D4E6F" w:rsidP="001D4E6F">
      <w:pPr>
        <w:rPr>
          <w:sz w:val="24"/>
          <w:szCs w:val="24"/>
        </w:rPr>
      </w:pPr>
      <w:r w:rsidRPr="001D4E6F">
        <w:rPr>
          <w:sz w:val="24"/>
          <w:szCs w:val="24"/>
        </w:rPr>
        <w:t>Kenncode: ESG_Bcs</w:t>
      </w:r>
    </w:p>
    <w:p w14:paraId="6D457993" w14:textId="77777777" w:rsidR="001D4E6F" w:rsidRDefault="001D4E6F" w:rsidP="006D298F">
      <w:pPr>
        <w:spacing w:line="276" w:lineRule="auto"/>
        <w:jc w:val="both"/>
      </w:pPr>
    </w:p>
    <w:p w14:paraId="03191530" w14:textId="7CA5F7E8" w:rsidR="008E74B1" w:rsidRPr="001D4E6F" w:rsidRDefault="001D4E6F" w:rsidP="006D298F">
      <w:pPr>
        <w:spacing w:line="276" w:lineRule="auto"/>
        <w:jc w:val="both"/>
        <w:rPr>
          <w:rFonts w:asciiTheme="minorHAnsi" w:hAnsiTheme="minorHAnsi" w:cstheme="minorHAnsi"/>
          <w:b/>
          <w:bCs/>
          <w:snapToGrid w:val="0"/>
          <w:sz w:val="28"/>
          <w:szCs w:val="28"/>
          <w:lang w:val="en-GB"/>
        </w:rPr>
      </w:pPr>
      <w:r w:rsidRPr="001D4E6F">
        <w:rPr>
          <w:sz w:val="22"/>
          <w:szCs w:val="22"/>
          <w:lang w:val="en-GB"/>
        </w:rPr>
        <w:t xml:space="preserve">Oder per Mail: </w:t>
      </w:r>
      <w:hyperlink r:id="rId10" w:history="1">
        <w:r w:rsidRPr="001D4E6F">
          <w:rPr>
            <w:rStyle w:val="Hyperlink"/>
            <w:rFonts w:asciiTheme="minorHAnsi" w:hAnsiTheme="minorHAnsi" w:cstheme="minorHAnsi"/>
            <w:snapToGrid w:val="0"/>
            <w:sz w:val="28"/>
            <w:szCs w:val="28"/>
            <w:lang w:val="en-GB"/>
          </w:rPr>
          <w:t>Bcs@esg-guetersloh.de</w:t>
        </w:r>
      </w:hyperlink>
      <w:r w:rsidR="008E74B1" w:rsidRPr="001D4E6F">
        <w:rPr>
          <w:rFonts w:asciiTheme="minorHAnsi" w:hAnsiTheme="minorHAnsi" w:cstheme="minorHAnsi"/>
          <w:snapToGrid w:val="0"/>
          <w:sz w:val="28"/>
          <w:szCs w:val="28"/>
          <w:lang w:val="en-GB"/>
        </w:rPr>
        <w:t>.</w:t>
      </w:r>
    </w:p>
    <w:p w14:paraId="744E8C0E" w14:textId="77777777" w:rsidR="008E74B1" w:rsidRPr="001D4E6F" w:rsidRDefault="008E74B1" w:rsidP="008E74B1">
      <w:pPr>
        <w:rPr>
          <w:rFonts w:asciiTheme="minorHAnsi" w:hAnsiTheme="minorHAnsi" w:cstheme="minorHAnsi"/>
          <w:b/>
          <w:bCs/>
          <w:snapToGrid w:val="0"/>
          <w:sz w:val="28"/>
          <w:szCs w:val="28"/>
          <w:lang w:val="en-GB"/>
        </w:rPr>
      </w:pPr>
    </w:p>
    <w:p w14:paraId="3E96B90C" w14:textId="77777777" w:rsidR="008E74B1" w:rsidRDefault="008E74B1" w:rsidP="008E74B1">
      <w:pPr>
        <w:rPr>
          <w:rFonts w:asciiTheme="minorHAnsi" w:hAnsiTheme="minorHAnsi" w:cstheme="minorHAnsi"/>
          <w:b/>
          <w:bCs/>
          <w:snapToGrid w:val="0"/>
          <w:sz w:val="28"/>
          <w:szCs w:val="28"/>
        </w:rPr>
      </w:pPr>
      <w:r>
        <w:rPr>
          <w:rFonts w:asciiTheme="minorHAnsi" w:hAnsiTheme="minorHAnsi" w:cstheme="minorHAnsi"/>
          <w:b/>
          <w:bCs/>
          <w:snapToGrid w:val="0"/>
          <w:sz w:val="28"/>
          <w:szCs w:val="28"/>
        </w:rPr>
        <w:t>___________________________________________________________________</w:t>
      </w:r>
    </w:p>
    <w:p w14:paraId="3745D25C" w14:textId="77777777" w:rsidR="008E74B1" w:rsidRDefault="008E74B1" w:rsidP="008E74B1">
      <w:pPr>
        <w:rPr>
          <w:rFonts w:asciiTheme="minorHAnsi" w:hAnsiTheme="minorHAnsi" w:cstheme="minorHAnsi"/>
          <w:b/>
          <w:bCs/>
          <w:snapToGrid w:val="0"/>
          <w:sz w:val="28"/>
          <w:szCs w:val="28"/>
        </w:rPr>
      </w:pPr>
    </w:p>
    <w:p w14:paraId="0CA3D477" w14:textId="5F76E571" w:rsidR="008E74B1" w:rsidRPr="008E74B1" w:rsidRDefault="008E74B1" w:rsidP="008E74B1">
      <w:pPr>
        <w:rPr>
          <w:rFonts w:asciiTheme="minorHAnsi" w:hAnsiTheme="minorHAnsi" w:cstheme="minorHAnsi"/>
          <w:sz w:val="24"/>
          <w:szCs w:val="24"/>
        </w:rPr>
      </w:pPr>
      <w:r w:rsidRPr="008E74B1">
        <w:rPr>
          <w:rFonts w:asciiTheme="minorHAnsi" w:hAnsiTheme="minorHAnsi" w:cstheme="minorHAnsi"/>
          <w:b/>
          <w:bCs/>
          <w:snapToGrid w:val="0"/>
          <w:sz w:val="28"/>
          <w:szCs w:val="28"/>
        </w:rPr>
        <w:t xml:space="preserve">Anmeldung </w:t>
      </w:r>
      <w:r w:rsidRPr="008E74B1">
        <w:rPr>
          <w:rFonts w:asciiTheme="minorHAnsi" w:hAnsiTheme="minorHAnsi" w:cstheme="minorHAnsi"/>
          <w:sz w:val="28"/>
          <w:szCs w:val="28"/>
        </w:rPr>
        <w:t xml:space="preserve">(bis </w:t>
      </w:r>
      <w:r w:rsidRPr="008E74B1">
        <w:rPr>
          <w:rFonts w:asciiTheme="minorHAnsi" w:hAnsiTheme="minorHAnsi" w:cstheme="minorHAnsi"/>
          <w:b/>
          <w:sz w:val="28"/>
          <w:szCs w:val="28"/>
        </w:rPr>
        <w:t>28.5.21</w:t>
      </w:r>
      <w:r w:rsidRPr="008E74B1">
        <w:rPr>
          <w:rFonts w:asciiTheme="minorHAnsi" w:hAnsiTheme="minorHAnsi" w:cstheme="minorHAnsi"/>
          <w:sz w:val="28"/>
          <w:szCs w:val="28"/>
        </w:rPr>
        <w:t xml:space="preserve"> </w:t>
      </w:r>
      <w:r w:rsidRPr="008E74B1">
        <w:rPr>
          <w:rFonts w:asciiTheme="minorHAnsi" w:hAnsiTheme="minorHAnsi" w:cstheme="minorHAnsi"/>
          <w:b/>
          <w:sz w:val="28"/>
          <w:szCs w:val="28"/>
        </w:rPr>
        <w:t>im Sekretariat</w:t>
      </w:r>
      <w:r w:rsidRPr="008E74B1">
        <w:rPr>
          <w:rFonts w:asciiTheme="minorHAnsi" w:hAnsiTheme="minorHAnsi" w:cstheme="minorHAnsi"/>
          <w:sz w:val="28"/>
          <w:szCs w:val="28"/>
        </w:rPr>
        <w:t xml:space="preserve"> abgeben oder zusenden)</w:t>
      </w:r>
    </w:p>
    <w:p w14:paraId="041A7FD3" w14:textId="77777777" w:rsidR="00C044D2" w:rsidRPr="00C044D2" w:rsidRDefault="00C044D2" w:rsidP="00C044D2">
      <w:pPr>
        <w:widowControl w:val="0"/>
        <w:jc w:val="both"/>
        <w:rPr>
          <w:rFonts w:asciiTheme="minorHAnsi" w:hAnsiTheme="minorHAnsi" w:cstheme="minorHAnsi"/>
          <w:b/>
          <w:bCs/>
          <w:snapToGrid w:val="0"/>
          <w:sz w:val="28"/>
          <w:szCs w:val="28"/>
        </w:rPr>
      </w:pPr>
    </w:p>
    <w:p w14:paraId="07A663AC" w14:textId="52E8F5CE" w:rsidR="00C044D2" w:rsidRDefault="00C044D2" w:rsidP="00C044D2">
      <w:pPr>
        <w:widowControl w:val="0"/>
        <w:jc w:val="both"/>
        <w:rPr>
          <w:rFonts w:asciiTheme="minorHAnsi" w:hAnsiTheme="minorHAnsi" w:cstheme="minorHAnsi"/>
          <w:snapToGrid w:val="0"/>
          <w:sz w:val="28"/>
          <w:szCs w:val="28"/>
        </w:rPr>
      </w:pPr>
      <w:r w:rsidRPr="00C044D2">
        <w:rPr>
          <w:rFonts w:asciiTheme="minorHAnsi" w:hAnsiTheme="minorHAnsi" w:cstheme="minorHAnsi"/>
          <w:snapToGrid w:val="0"/>
          <w:sz w:val="28"/>
          <w:szCs w:val="28"/>
        </w:rPr>
        <w:t>Hiermit meld</w:t>
      </w:r>
      <w:r w:rsidR="004B5574">
        <w:rPr>
          <w:rFonts w:asciiTheme="minorHAnsi" w:hAnsiTheme="minorHAnsi" w:cstheme="minorHAnsi"/>
          <w:snapToGrid w:val="0"/>
          <w:sz w:val="28"/>
          <w:szCs w:val="28"/>
        </w:rPr>
        <w:t>e ich</w:t>
      </w:r>
      <w:r w:rsidRPr="00C044D2">
        <w:rPr>
          <w:rFonts w:asciiTheme="minorHAnsi" w:hAnsiTheme="minorHAnsi" w:cstheme="minorHAnsi"/>
          <w:snapToGrid w:val="0"/>
          <w:sz w:val="28"/>
          <w:szCs w:val="28"/>
        </w:rPr>
        <w:t xml:space="preserve">,_______________________________________, geboren am _______________________, </w:t>
      </w:r>
      <w:r w:rsidR="004B5574">
        <w:rPr>
          <w:rFonts w:asciiTheme="minorHAnsi" w:hAnsiTheme="minorHAnsi" w:cstheme="minorHAnsi"/>
          <w:snapToGrid w:val="0"/>
          <w:sz w:val="28"/>
          <w:szCs w:val="28"/>
        </w:rPr>
        <w:t>offiziell</w:t>
      </w:r>
      <w:r w:rsidRPr="00C044D2">
        <w:rPr>
          <w:rFonts w:asciiTheme="minorHAnsi" w:hAnsiTheme="minorHAnsi" w:cstheme="minorHAnsi"/>
          <w:snapToGrid w:val="0"/>
          <w:sz w:val="28"/>
          <w:szCs w:val="28"/>
        </w:rPr>
        <w:t xml:space="preserve"> für den Austausch mit unserer polnischen Partnerschule im </w:t>
      </w:r>
      <w:r>
        <w:rPr>
          <w:rFonts w:asciiTheme="minorHAnsi" w:hAnsiTheme="minorHAnsi" w:cstheme="minorHAnsi"/>
          <w:snapToGrid w:val="0"/>
          <w:sz w:val="28"/>
          <w:szCs w:val="28"/>
        </w:rPr>
        <w:t>Schuljahr 2021/22</w:t>
      </w:r>
      <w:r w:rsidRPr="00C044D2">
        <w:rPr>
          <w:rFonts w:asciiTheme="minorHAnsi" w:hAnsiTheme="minorHAnsi" w:cstheme="minorHAnsi"/>
          <w:snapToGrid w:val="0"/>
          <w:sz w:val="28"/>
          <w:szCs w:val="28"/>
        </w:rPr>
        <w:t xml:space="preserve"> </w:t>
      </w:r>
      <w:r w:rsidR="004B5574">
        <w:rPr>
          <w:rFonts w:asciiTheme="minorHAnsi" w:hAnsiTheme="minorHAnsi" w:cstheme="minorHAnsi"/>
          <w:snapToGrid w:val="0"/>
          <w:sz w:val="28"/>
          <w:szCs w:val="28"/>
        </w:rPr>
        <w:t xml:space="preserve">Interesse </w:t>
      </w:r>
      <w:r w:rsidRPr="00C044D2">
        <w:rPr>
          <w:rFonts w:asciiTheme="minorHAnsi" w:hAnsiTheme="minorHAnsi" w:cstheme="minorHAnsi"/>
          <w:snapToGrid w:val="0"/>
          <w:sz w:val="28"/>
          <w:szCs w:val="28"/>
        </w:rPr>
        <w:t>an.</w:t>
      </w:r>
    </w:p>
    <w:p w14:paraId="154A82CC" w14:textId="77777777" w:rsidR="00C044D2" w:rsidRPr="00C044D2" w:rsidRDefault="00C044D2" w:rsidP="00C044D2">
      <w:pPr>
        <w:widowControl w:val="0"/>
        <w:jc w:val="both"/>
        <w:rPr>
          <w:rFonts w:asciiTheme="minorHAnsi" w:hAnsiTheme="minorHAnsi" w:cstheme="minorHAnsi"/>
          <w:snapToGrid w:val="0"/>
          <w:sz w:val="28"/>
          <w:szCs w:val="28"/>
        </w:rPr>
      </w:pPr>
    </w:p>
    <w:p w14:paraId="66888042" w14:textId="77777777" w:rsidR="00C044D2" w:rsidRPr="00C044D2" w:rsidRDefault="00C044D2" w:rsidP="00C044D2">
      <w:pPr>
        <w:widowControl w:val="0"/>
        <w:jc w:val="both"/>
        <w:rPr>
          <w:rFonts w:asciiTheme="minorHAnsi" w:hAnsiTheme="minorHAnsi" w:cstheme="minorHAnsi"/>
          <w:snapToGrid w:val="0"/>
          <w:sz w:val="28"/>
          <w:szCs w:val="28"/>
        </w:rPr>
      </w:pPr>
      <w:r w:rsidRPr="00C044D2">
        <w:rPr>
          <w:rFonts w:asciiTheme="minorHAnsi" w:hAnsiTheme="minorHAnsi" w:cstheme="minorHAnsi"/>
          <w:snapToGrid w:val="0"/>
          <w:sz w:val="28"/>
          <w:szCs w:val="28"/>
        </w:rPr>
        <w:t xml:space="preserve">Ich </w:t>
      </w:r>
      <w:r>
        <w:rPr>
          <w:rFonts w:asciiTheme="minorHAnsi" w:hAnsiTheme="minorHAnsi" w:cstheme="minorHAnsi"/>
          <w:snapToGrid w:val="0"/>
          <w:sz w:val="28"/>
          <w:szCs w:val="28"/>
        </w:rPr>
        <w:t>kann im Herbst 2021</w:t>
      </w:r>
      <w:r w:rsidRPr="00C044D2">
        <w:rPr>
          <w:rFonts w:asciiTheme="minorHAnsi" w:hAnsiTheme="minorHAnsi" w:cstheme="minorHAnsi"/>
          <w:snapToGrid w:val="0"/>
          <w:sz w:val="28"/>
          <w:szCs w:val="28"/>
        </w:rPr>
        <w:t xml:space="preserve"> eine polnische Schülerin / einen polnischen Schüler aufnehmen. </w:t>
      </w:r>
    </w:p>
    <w:p w14:paraId="1DAD4E01" w14:textId="77777777" w:rsidR="00C044D2" w:rsidRPr="00C044D2" w:rsidRDefault="00C044D2" w:rsidP="00C044D2">
      <w:pPr>
        <w:widowControl w:val="0"/>
        <w:jc w:val="both"/>
        <w:rPr>
          <w:rFonts w:asciiTheme="minorHAnsi" w:hAnsiTheme="minorHAnsi" w:cstheme="minorHAnsi"/>
          <w:snapToGrid w:val="0"/>
          <w:sz w:val="28"/>
          <w:szCs w:val="28"/>
        </w:rPr>
      </w:pPr>
    </w:p>
    <w:p w14:paraId="5B46CF4F" w14:textId="77777777" w:rsidR="008B6FD8" w:rsidRDefault="00C044D2" w:rsidP="00C044D2">
      <w:pPr>
        <w:widowControl w:val="0"/>
        <w:jc w:val="both"/>
        <w:rPr>
          <w:rFonts w:asciiTheme="minorHAnsi" w:hAnsiTheme="minorHAnsi" w:cstheme="minorHAnsi"/>
          <w:snapToGrid w:val="0"/>
          <w:sz w:val="28"/>
          <w:szCs w:val="28"/>
        </w:rPr>
      </w:pPr>
      <w:r w:rsidRPr="00C044D2">
        <w:rPr>
          <w:rFonts w:asciiTheme="minorHAnsi" w:hAnsiTheme="minorHAnsi" w:cstheme="minorHAnsi"/>
          <w:snapToGrid w:val="0"/>
          <w:sz w:val="28"/>
          <w:szCs w:val="28"/>
        </w:rPr>
        <w:t>....................................</w:t>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t>....................................................</w:t>
      </w:r>
    </w:p>
    <w:p w14:paraId="7F20BCC0" w14:textId="77777777" w:rsidR="008B6FD8" w:rsidRDefault="008B6FD8" w:rsidP="00C044D2">
      <w:pPr>
        <w:widowControl w:val="0"/>
        <w:jc w:val="both"/>
        <w:rPr>
          <w:rFonts w:asciiTheme="minorHAnsi" w:hAnsiTheme="minorHAnsi" w:cstheme="minorHAnsi"/>
          <w:snapToGrid w:val="0"/>
          <w:sz w:val="28"/>
          <w:szCs w:val="28"/>
        </w:rPr>
      </w:pPr>
    </w:p>
    <w:p w14:paraId="1C9630AA" w14:textId="468BE017" w:rsidR="00C044D2" w:rsidRPr="00C044D2" w:rsidRDefault="00C044D2" w:rsidP="00C044D2">
      <w:pPr>
        <w:widowControl w:val="0"/>
        <w:jc w:val="both"/>
        <w:rPr>
          <w:rFonts w:asciiTheme="minorHAnsi" w:hAnsiTheme="minorHAnsi" w:cstheme="minorHAnsi"/>
          <w:snapToGrid w:val="0"/>
          <w:sz w:val="28"/>
          <w:szCs w:val="28"/>
        </w:rPr>
      </w:pPr>
      <w:r w:rsidRPr="00C044D2">
        <w:rPr>
          <w:rFonts w:asciiTheme="minorHAnsi" w:hAnsiTheme="minorHAnsi" w:cstheme="minorHAnsi"/>
          <w:snapToGrid w:val="0"/>
          <w:sz w:val="28"/>
          <w:szCs w:val="28"/>
        </w:rPr>
        <w:tab/>
        <w:t>……………………………………………………..</w:t>
      </w:r>
    </w:p>
    <w:p w14:paraId="48D5BB5B" w14:textId="77777777" w:rsidR="00C044D2" w:rsidRPr="00C044D2" w:rsidRDefault="00C044D2" w:rsidP="00C044D2">
      <w:pPr>
        <w:widowControl w:val="0"/>
        <w:ind w:firstLine="708"/>
        <w:jc w:val="both"/>
        <w:rPr>
          <w:rFonts w:asciiTheme="minorHAnsi" w:hAnsiTheme="minorHAnsi" w:cstheme="minorHAnsi"/>
          <w:snapToGrid w:val="0"/>
          <w:sz w:val="28"/>
          <w:szCs w:val="28"/>
        </w:rPr>
      </w:pPr>
      <w:r w:rsidRPr="00C044D2">
        <w:rPr>
          <w:rFonts w:asciiTheme="minorHAnsi" w:hAnsiTheme="minorHAnsi" w:cstheme="minorHAnsi"/>
          <w:snapToGrid w:val="0"/>
          <w:sz w:val="28"/>
          <w:szCs w:val="28"/>
        </w:rPr>
        <w:t>(Datum)</w:t>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t>(Unterschrift)</w:t>
      </w:r>
      <w:r w:rsidRPr="00C044D2">
        <w:rPr>
          <w:rFonts w:asciiTheme="minorHAnsi" w:hAnsiTheme="minorHAnsi" w:cstheme="minorHAnsi"/>
          <w:snapToGrid w:val="0"/>
          <w:sz w:val="28"/>
          <w:szCs w:val="28"/>
        </w:rPr>
        <w:tab/>
        <w:t>(leserliche E-Mail-Adresse)</w:t>
      </w:r>
    </w:p>
    <w:p w14:paraId="4A81647B" w14:textId="77777777" w:rsidR="00C044D2" w:rsidRPr="00C044D2" w:rsidRDefault="00C044D2" w:rsidP="00C044D2">
      <w:pPr>
        <w:widowControl w:val="0"/>
        <w:jc w:val="both"/>
        <w:rPr>
          <w:rFonts w:asciiTheme="minorHAnsi" w:hAnsiTheme="minorHAnsi" w:cstheme="minorHAnsi"/>
          <w:snapToGrid w:val="0"/>
          <w:sz w:val="28"/>
          <w:szCs w:val="28"/>
        </w:rPr>
      </w:pPr>
    </w:p>
    <w:p w14:paraId="60F89507" w14:textId="77777777" w:rsidR="00C044D2" w:rsidRPr="00C044D2" w:rsidRDefault="00C044D2" w:rsidP="00C044D2">
      <w:pPr>
        <w:widowControl w:val="0"/>
        <w:jc w:val="both"/>
        <w:rPr>
          <w:rFonts w:asciiTheme="minorHAnsi" w:hAnsiTheme="minorHAnsi" w:cstheme="minorHAnsi"/>
          <w:snapToGrid w:val="0"/>
          <w:sz w:val="28"/>
          <w:szCs w:val="28"/>
        </w:rPr>
      </w:pPr>
      <w:r w:rsidRPr="00C044D2">
        <w:rPr>
          <w:rFonts w:asciiTheme="minorHAnsi" w:hAnsiTheme="minorHAnsi" w:cstheme="minorHAnsi"/>
          <w:snapToGrid w:val="0"/>
          <w:sz w:val="28"/>
          <w:szCs w:val="28"/>
        </w:rPr>
        <w:t>Wir sind einverstanden, dass unsere Tochter/ unser Sohn am Austausch mit der polnischen Partnerschule des ESG teilnimmt.</w:t>
      </w:r>
    </w:p>
    <w:p w14:paraId="3B7A1F49" w14:textId="77777777" w:rsidR="00C044D2" w:rsidRPr="00C044D2" w:rsidRDefault="00C044D2" w:rsidP="00C044D2">
      <w:pPr>
        <w:widowControl w:val="0"/>
        <w:jc w:val="both"/>
        <w:rPr>
          <w:rFonts w:asciiTheme="minorHAnsi" w:hAnsiTheme="minorHAnsi" w:cstheme="minorHAnsi"/>
          <w:snapToGrid w:val="0"/>
          <w:sz w:val="28"/>
          <w:szCs w:val="28"/>
        </w:rPr>
      </w:pPr>
    </w:p>
    <w:p w14:paraId="570F0304" w14:textId="77777777" w:rsidR="00C044D2" w:rsidRPr="00C044D2" w:rsidRDefault="00C044D2" w:rsidP="00C044D2">
      <w:pPr>
        <w:widowControl w:val="0"/>
        <w:jc w:val="right"/>
        <w:rPr>
          <w:rFonts w:asciiTheme="minorHAnsi" w:hAnsiTheme="minorHAnsi" w:cstheme="minorHAnsi"/>
          <w:snapToGrid w:val="0"/>
          <w:sz w:val="28"/>
          <w:szCs w:val="28"/>
        </w:rPr>
      </w:pP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t>……………………………………………………….</w:t>
      </w:r>
    </w:p>
    <w:p w14:paraId="75F3A5F0" w14:textId="77777777" w:rsidR="00C044D2" w:rsidRPr="00C044D2" w:rsidRDefault="00C044D2" w:rsidP="00C044D2">
      <w:pPr>
        <w:widowControl w:val="0"/>
        <w:jc w:val="right"/>
        <w:rPr>
          <w:rFonts w:asciiTheme="minorHAnsi" w:hAnsiTheme="minorHAnsi" w:cstheme="minorHAnsi"/>
          <w:snapToGrid w:val="0"/>
          <w:sz w:val="28"/>
          <w:szCs w:val="28"/>
        </w:rPr>
      </w:pP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r>
      <w:r w:rsidRPr="00C044D2">
        <w:rPr>
          <w:rFonts w:asciiTheme="minorHAnsi" w:hAnsiTheme="minorHAnsi" w:cstheme="minorHAnsi"/>
          <w:snapToGrid w:val="0"/>
          <w:sz w:val="28"/>
          <w:szCs w:val="28"/>
        </w:rPr>
        <w:tab/>
        <w:t>(Unterschrift eines Elternteils</w:t>
      </w:r>
      <w:r w:rsidRPr="00C044D2">
        <w:rPr>
          <w:rFonts w:asciiTheme="minorHAnsi" w:hAnsiTheme="minorHAnsi" w:cstheme="minorHAnsi"/>
          <w:noProof/>
          <w:sz w:val="28"/>
          <w:szCs w:val="28"/>
        </w:rPr>
        <w:t>)</w:t>
      </w:r>
    </w:p>
    <w:p w14:paraId="1F31E133" w14:textId="77777777" w:rsidR="00C044D2" w:rsidRPr="00C044D2" w:rsidRDefault="00C044D2" w:rsidP="00C044D2">
      <w:pPr>
        <w:widowControl w:val="0"/>
        <w:jc w:val="right"/>
        <w:rPr>
          <w:rFonts w:asciiTheme="minorHAnsi" w:hAnsiTheme="minorHAnsi" w:cstheme="minorHAnsi"/>
          <w:snapToGrid w:val="0"/>
          <w:sz w:val="28"/>
          <w:szCs w:val="28"/>
        </w:rPr>
      </w:pPr>
    </w:p>
    <w:p w14:paraId="5799227D" w14:textId="77777777" w:rsidR="00461B1C" w:rsidRPr="00C044D2" w:rsidRDefault="00461B1C" w:rsidP="008A63C2">
      <w:pPr>
        <w:widowControl w:val="0"/>
        <w:spacing w:after="120"/>
        <w:jc w:val="both"/>
        <w:rPr>
          <w:rFonts w:asciiTheme="minorHAnsi" w:hAnsiTheme="minorHAnsi" w:cstheme="minorHAnsi"/>
          <w:sz w:val="28"/>
          <w:szCs w:val="28"/>
        </w:rPr>
      </w:pPr>
    </w:p>
    <w:sectPr w:rsidR="00461B1C" w:rsidRPr="00C044D2" w:rsidSect="00B81C88">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284" w:left="1417"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2B56" w14:textId="77777777" w:rsidR="009F281A" w:rsidRDefault="009F281A" w:rsidP="00C044D2">
      <w:r>
        <w:separator/>
      </w:r>
    </w:p>
  </w:endnote>
  <w:endnote w:type="continuationSeparator" w:id="0">
    <w:p w14:paraId="0F5E6465" w14:textId="77777777" w:rsidR="009F281A" w:rsidRDefault="009F281A" w:rsidP="00C0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3F6C" w14:textId="77777777" w:rsidR="00BB43D7" w:rsidRDefault="00BB43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525"/>
      <w:gridCol w:w="1881"/>
    </w:tblGrid>
    <w:sdt>
      <w:sdtPr>
        <w:rPr>
          <w:rFonts w:asciiTheme="majorHAnsi" w:eastAsiaTheme="majorEastAsia" w:hAnsiTheme="majorHAnsi" w:cstheme="majorBidi"/>
        </w:rPr>
        <w:id w:val="-298838094"/>
        <w:docPartObj>
          <w:docPartGallery w:val="Page Numbers (Bottom of Page)"/>
          <w:docPartUnique/>
        </w:docPartObj>
      </w:sdtPr>
      <w:sdtEndPr>
        <w:rPr>
          <w:rFonts w:ascii="Times New Roman" w:eastAsia="Times New Roman" w:hAnsi="Times New Roman" w:cs="Times New Roman"/>
        </w:rPr>
      </w:sdtEndPr>
      <w:sdtContent>
        <w:tr w:rsidR="00BB43D7" w14:paraId="1D6567DC" w14:textId="77777777">
          <w:trPr>
            <w:trHeight w:val="727"/>
          </w:trPr>
          <w:tc>
            <w:tcPr>
              <w:tcW w:w="4000" w:type="pct"/>
              <w:tcBorders>
                <w:right w:val="triple" w:sz="4" w:space="0" w:color="4F81BD" w:themeColor="accent1"/>
              </w:tcBorders>
            </w:tcPr>
            <w:p w14:paraId="4B29D59A" w14:textId="0C7BFBB4" w:rsidR="00BB43D7" w:rsidRDefault="00BB43D7">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14:paraId="1EF44E1D" w14:textId="564E14AC" w:rsidR="00BB43D7" w:rsidRDefault="00BB43D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605FCF2E" w14:textId="77777777" w:rsidR="00BB43D7" w:rsidRDefault="00BB43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65F9" w14:textId="77777777" w:rsidR="00BB43D7" w:rsidRDefault="00BB43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8D70" w14:textId="77777777" w:rsidR="009F281A" w:rsidRDefault="009F281A" w:rsidP="00C044D2">
      <w:r>
        <w:separator/>
      </w:r>
    </w:p>
  </w:footnote>
  <w:footnote w:type="continuationSeparator" w:id="0">
    <w:p w14:paraId="098D65C0" w14:textId="77777777" w:rsidR="009F281A" w:rsidRDefault="009F281A" w:rsidP="00C04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97BC" w14:textId="77777777" w:rsidR="00BB43D7" w:rsidRDefault="00BB43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0CAE" w14:textId="751FE278" w:rsidR="00C044D2" w:rsidRPr="00BB4F5F" w:rsidRDefault="00C044D2">
    <w:pPr>
      <w:pStyle w:val="Kopfzeile"/>
      <w:rPr>
        <w:rFonts w:ascii="Arial" w:hAnsi="Arial" w:cs="Arial"/>
        <w:sz w:val="22"/>
        <w:szCs w:val="22"/>
      </w:rPr>
    </w:pPr>
    <w:r w:rsidRPr="00BB4F5F">
      <w:rPr>
        <w:rFonts w:ascii="Arial" w:hAnsi="Arial" w:cs="Arial"/>
        <w:sz w:val="22"/>
        <w:szCs w:val="22"/>
      </w:rPr>
      <w:t>Jahrgangsstufe 9</w:t>
    </w:r>
    <w:r w:rsidRPr="00BB4F5F">
      <w:rPr>
        <w:rFonts w:ascii="Arial" w:hAnsi="Arial" w:cs="Arial"/>
        <w:sz w:val="22"/>
        <w:szCs w:val="22"/>
      </w:rPr>
      <w:tab/>
    </w:r>
    <w:bookmarkStart w:id="0" w:name="_GoBack"/>
    <w:bookmarkEnd w:id="0"/>
    <w:r w:rsidRPr="00BB4F5F">
      <w:rPr>
        <w:rFonts w:ascii="Arial" w:hAnsi="Arial" w:cs="Arial"/>
        <w:sz w:val="22"/>
        <w:szCs w:val="22"/>
      </w:rPr>
      <w:tab/>
      <w:t>1</w:t>
    </w:r>
    <w:r w:rsidR="008C22F4" w:rsidRPr="00BB4F5F">
      <w:rPr>
        <w:rFonts w:ascii="Arial" w:hAnsi="Arial" w:cs="Arial"/>
        <w:sz w:val="22"/>
        <w:szCs w:val="22"/>
      </w:rPr>
      <w:t>2</w:t>
    </w:r>
    <w:r w:rsidRPr="00BB4F5F">
      <w:rPr>
        <w:rFonts w:ascii="Arial" w:hAnsi="Arial" w:cs="Arial"/>
        <w:sz w:val="22"/>
        <w:szCs w:val="22"/>
      </w:rPr>
      <w:t>.</w:t>
    </w:r>
    <w:r w:rsidR="00BB4F5F" w:rsidRPr="00BB4F5F">
      <w:rPr>
        <w:rFonts w:ascii="Arial" w:hAnsi="Arial" w:cs="Arial"/>
        <w:sz w:val="22"/>
        <w:szCs w:val="22"/>
      </w:rPr>
      <w:t>0</w:t>
    </w:r>
    <w:r w:rsidRPr="00BB4F5F">
      <w:rPr>
        <w:rFonts w:ascii="Arial" w:hAnsi="Arial" w:cs="Arial"/>
        <w:sz w:val="22"/>
        <w:szCs w:val="22"/>
      </w:rPr>
      <w:t>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504E" w14:textId="77777777" w:rsidR="00BB43D7" w:rsidRDefault="00BB43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1C"/>
    <w:rsid w:val="000C2960"/>
    <w:rsid w:val="0014741F"/>
    <w:rsid w:val="001D4E6F"/>
    <w:rsid w:val="001E0CD5"/>
    <w:rsid w:val="002B59CF"/>
    <w:rsid w:val="00347177"/>
    <w:rsid w:val="00382159"/>
    <w:rsid w:val="003B1BC1"/>
    <w:rsid w:val="00456189"/>
    <w:rsid w:val="00461B1C"/>
    <w:rsid w:val="004B5574"/>
    <w:rsid w:val="004E3040"/>
    <w:rsid w:val="00514423"/>
    <w:rsid w:val="005259E3"/>
    <w:rsid w:val="005C7FBC"/>
    <w:rsid w:val="006D298F"/>
    <w:rsid w:val="00785C44"/>
    <w:rsid w:val="008A63C2"/>
    <w:rsid w:val="008B6FD8"/>
    <w:rsid w:val="008C22F4"/>
    <w:rsid w:val="008E74B1"/>
    <w:rsid w:val="009053AE"/>
    <w:rsid w:val="00972F88"/>
    <w:rsid w:val="0099529D"/>
    <w:rsid w:val="009B09BD"/>
    <w:rsid w:val="009F281A"/>
    <w:rsid w:val="00A95FF3"/>
    <w:rsid w:val="00AA2A14"/>
    <w:rsid w:val="00B3757D"/>
    <w:rsid w:val="00B81C88"/>
    <w:rsid w:val="00BB43D7"/>
    <w:rsid w:val="00BB4F5F"/>
    <w:rsid w:val="00C044D2"/>
    <w:rsid w:val="00C25BAA"/>
    <w:rsid w:val="00D31AA5"/>
    <w:rsid w:val="00D9055E"/>
    <w:rsid w:val="00E560B7"/>
    <w:rsid w:val="00E76248"/>
    <w:rsid w:val="00FB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5BFCD"/>
  <w15:docId w15:val="{570FDCA4-ADBE-48AE-B63B-0F310C2A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55E"/>
    <w:pPr>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D9055E"/>
    <w:rPr>
      <w:rFonts w:ascii="Tahoma" w:hAnsi="Tahoma"/>
      <w:sz w:val="16"/>
      <w:szCs w:val="16"/>
    </w:rPr>
  </w:style>
  <w:style w:type="character" w:customStyle="1" w:styleId="SprechblasentextZchn">
    <w:name w:val="Sprechblasentext Zchn"/>
    <w:link w:val="Sprechblasentext"/>
    <w:uiPriority w:val="99"/>
    <w:semiHidden/>
    <w:rsid w:val="00D9055E"/>
    <w:rPr>
      <w:rFonts w:ascii="Tahoma" w:hAnsi="Tahoma" w:cs="Tahoma"/>
      <w:sz w:val="16"/>
      <w:szCs w:val="16"/>
    </w:rPr>
  </w:style>
  <w:style w:type="character" w:styleId="Hyperlink">
    <w:name w:val="Hyperlink"/>
    <w:basedOn w:val="Absatz-Standardschriftart"/>
    <w:uiPriority w:val="99"/>
    <w:unhideWhenUsed/>
    <w:rsid w:val="00A95FF3"/>
    <w:rPr>
      <w:color w:val="0000FF"/>
      <w:u w:val="single"/>
    </w:rPr>
  </w:style>
  <w:style w:type="paragraph" w:customStyle="1" w:styleId="logopodpis">
    <w:name w:val="logo_podpis"/>
    <w:basedOn w:val="Standard"/>
    <w:rsid w:val="00A95FF3"/>
    <w:pPr>
      <w:autoSpaceDE/>
      <w:autoSpaceDN/>
      <w:spacing w:before="100" w:beforeAutospacing="1" w:after="100" w:afterAutospacing="1"/>
    </w:pPr>
    <w:rPr>
      <w:sz w:val="24"/>
      <w:szCs w:val="24"/>
    </w:rPr>
  </w:style>
  <w:style w:type="paragraph" w:styleId="Kopfzeile">
    <w:name w:val="header"/>
    <w:basedOn w:val="Standard"/>
    <w:link w:val="KopfzeileZchn"/>
    <w:uiPriority w:val="99"/>
    <w:unhideWhenUsed/>
    <w:rsid w:val="00C044D2"/>
    <w:pPr>
      <w:tabs>
        <w:tab w:val="center" w:pos="4536"/>
        <w:tab w:val="right" w:pos="9072"/>
      </w:tabs>
    </w:pPr>
  </w:style>
  <w:style w:type="character" w:customStyle="1" w:styleId="KopfzeileZchn">
    <w:name w:val="Kopfzeile Zchn"/>
    <w:basedOn w:val="Absatz-Standardschriftart"/>
    <w:link w:val="Kopfzeile"/>
    <w:uiPriority w:val="99"/>
    <w:rsid w:val="00C044D2"/>
  </w:style>
  <w:style w:type="paragraph" w:styleId="Fuzeile">
    <w:name w:val="footer"/>
    <w:basedOn w:val="Standard"/>
    <w:link w:val="FuzeileZchn"/>
    <w:uiPriority w:val="99"/>
    <w:unhideWhenUsed/>
    <w:rsid w:val="00C044D2"/>
    <w:pPr>
      <w:tabs>
        <w:tab w:val="center" w:pos="4536"/>
        <w:tab w:val="right" w:pos="9072"/>
      </w:tabs>
    </w:pPr>
  </w:style>
  <w:style w:type="character" w:customStyle="1" w:styleId="FuzeileZchn">
    <w:name w:val="Fußzeile Zchn"/>
    <w:basedOn w:val="Absatz-Standardschriftart"/>
    <w:link w:val="Fuzeile"/>
    <w:uiPriority w:val="99"/>
    <w:rsid w:val="00C044D2"/>
  </w:style>
  <w:style w:type="paragraph" w:styleId="Textkrper">
    <w:name w:val="Body Text"/>
    <w:basedOn w:val="Standard"/>
    <w:link w:val="TextkrperZchn"/>
    <w:rsid w:val="00C044D2"/>
    <w:pPr>
      <w:overflowPunct w:val="0"/>
      <w:adjustRightInd w:val="0"/>
      <w:textAlignment w:val="baseline"/>
    </w:pPr>
    <w:rPr>
      <w:sz w:val="24"/>
    </w:rPr>
  </w:style>
  <w:style w:type="character" w:customStyle="1" w:styleId="TextkrperZchn">
    <w:name w:val="Textkörper Zchn"/>
    <w:basedOn w:val="Absatz-Standardschriftart"/>
    <w:link w:val="Textkrper"/>
    <w:rsid w:val="00C044D2"/>
    <w:rPr>
      <w:sz w:val="24"/>
    </w:rPr>
  </w:style>
  <w:style w:type="character" w:styleId="NichtaufgelsteErwhnung">
    <w:name w:val="Unresolved Mention"/>
    <w:basedOn w:val="Absatz-Standardschriftart"/>
    <w:uiPriority w:val="99"/>
    <w:semiHidden/>
    <w:unhideWhenUsed/>
    <w:rsid w:val="001D4E6F"/>
    <w:rPr>
      <w:color w:val="605E5C"/>
      <w:shd w:val="clear" w:color="auto" w:fill="E1DFDD"/>
    </w:rPr>
  </w:style>
  <w:style w:type="paragraph" w:styleId="StandardWeb">
    <w:name w:val="Normal (Web)"/>
    <w:basedOn w:val="Standard"/>
    <w:uiPriority w:val="99"/>
    <w:semiHidden/>
    <w:unhideWhenUsed/>
    <w:rsid w:val="001D4E6F"/>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90053">
      <w:bodyDiv w:val="1"/>
      <w:marLeft w:val="0"/>
      <w:marRight w:val="0"/>
      <w:marTop w:val="0"/>
      <w:marBottom w:val="0"/>
      <w:divBdr>
        <w:top w:val="none" w:sz="0" w:space="0" w:color="auto"/>
        <w:left w:val="none" w:sz="0" w:space="0" w:color="auto"/>
        <w:bottom w:val="none" w:sz="0" w:space="0" w:color="auto"/>
        <w:right w:val="none" w:sz="0" w:space="0" w:color="auto"/>
      </w:divBdr>
      <w:divsChild>
        <w:div w:id="834418840">
          <w:marLeft w:val="0"/>
          <w:marRight w:val="0"/>
          <w:marTop w:val="0"/>
          <w:marBottom w:val="0"/>
          <w:divBdr>
            <w:top w:val="none" w:sz="0" w:space="0" w:color="auto"/>
            <w:left w:val="none" w:sz="0" w:space="0" w:color="auto"/>
            <w:bottom w:val="none" w:sz="0" w:space="0" w:color="auto"/>
            <w:right w:val="none" w:sz="0" w:space="0" w:color="auto"/>
          </w:divBdr>
        </w:div>
        <w:div w:id="975841170">
          <w:marLeft w:val="0"/>
          <w:marRight w:val="0"/>
          <w:marTop w:val="0"/>
          <w:marBottom w:val="0"/>
          <w:divBdr>
            <w:top w:val="none" w:sz="0" w:space="0" w:color="auto"/>
            <w:left w:val="none" w:sz="0" w:space="0" w:color="auto"/>
            <w:bottom w:val="none" w:sz="0" w:space="0" w:color="auto"/>
            <w:right w:val="none" w:sz="0" w:space="0" w:color="auto"/>
          </w:divBdr>
        </w:div>
        <w:div w:id="230046036">
          <w:marLeft w:val="0"/>
          <w:marRight w:val="0"/>
          <w:marTop w:val="0"/>
          <w:marBottom w:val="0"/>
          <w:divBdr>
            <w:top w:val="none" w:sz="0" w:space="0" w:color="auto"/>
            <w:left w:val="none" w:sz="0" w:space="0" w:color="auto"/>
            <w:bottom w:val="none" w:sz="0" w:space="0" w:color="auto"/>
            <w:right w:val="none" w:sz="0" w:space="0" w:color="auto"/>
          </w:divBdr>
        </w:div>
        <w:div w:id="1722360222">
          <w:marLeft w:val="0"/>
          <w:marRight w:val="0"/>
          <w:marTop w:val="0"/>
          <w:marBottom w:val="0"/>
          <w:divBdr>
            <w:top w:val="none" w:sz="0" w:space="0" w:color="auto"/>
            <w:left w:val="none" w:sz="0" w:space="0" w:color="auto"/>
            <w:bottom w:val="none" w:sz="0" w:space="0" w:color="auto"/>
            <w:right w:val="none" w:sz="0" w:space="0" w:color="auto"/>
          </w:divBdr>
        </w:div>
      </w:divsChild>
    </w:div>
    <w:div w:id="12666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duering-online.de/eu/Polen.gi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cs@esg-guetersloh.de" TargetMode="External"/><Relationship Id="rId4" Type="http://schemas.openxmlformats.org/officeDocument/2006/relationships/webSettings" Target="webSettings.xml"/><Relationship Id="rId9" Type="http://schemas.openxmlformats.org/officeDocument/2006/relationships/hyperlink" Target="https://zoom.us/j/95385186785?pwd=TWVMVmdjZU1jTFByWDZhRE1QV3ozZz09"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1906-34D7-4490-A111-CA290D4D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3924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W</vt:lpstr>
    </vt:vector>
  </TitlesOfParts>
  <Company>Ev. Stift. Gymnasium Gütersloh</Company>
  <LinksUpToDate>false</LinksUpToDate>
  <CharactersWithSpaces>4435</CharactersWithSpaces>
  <SharedDoc>false</SharedDoc>
  <HLinks>
    <vt:vector size="6" baseType="variant">
      <vt:variant>
        <vt:i4>327773</vt:i4>
      </vt:variant>
      <vt:variant>
        <vt:i4>-1</vt:i4>
      </vt:variant>
      <vt:variant>
        <vt:i4>1026</vt:i4>
      </vt:variant>
      <vt:variant>
        <vt:i4>1</vt:i4>
      </vt:variant>
      <vt:variant>
        <vt:lpwstr>http://www.duering-online.de/eu/Polen.gif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inge</dc:creator>
  <cp:lastModifiedBy>Andrea Birkenhake</cp:lastModifiedBy>
  <cp:revision>5</cp:revision>
  <cp:lastPrinted>2021-05-12T10:07:00Z</cp:lastPrinted>
  <dcterms:created xsi:type="dcterms:W3CDTF">2021-05-12T10:05:00Z</dcterms:created>
  <dcterms:modified xsi:type="dcterms:W3CDTF">2021-05-12T10:27:00Z</dcterms:modified>
</cp:coreProperties>
</file>